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14770" w14:textId="7EE02188" w:rsidR="00B87A5A" w:rsidRDefault="00CC376A" w:rsidP="00B87A5A">
      <w:pPr>
        <w:spacing w:after="0" w:line="240" w:lineRule="auto"/>
        <w:rPr>
          <w:sz w:val="28"/>
          <w:szCs w:val="28"/>
          <w:lang w:val="en-CA"/>
        </w:rPr>
      </w:pPr>
      <w:r>
        <w:rPr>
          <w:b/>
          <w:bCs/>
          <w:sz w:val="36"/>
          <w:szCs w:val="36"/>
          <w:lang w:val="en-CA"/>
        </w:rPr>
        <w:t>Social Media</w:t>
      </w:r>
      <w:r w:rsidR="00B87A5A" w:rsidRPr="00B87A5A">
        <w:rPr>
          <w:b/>
          <w:bCs/>
          <w:sz w:val="36"/>
          <w:szCs w:val="36"/>
          <w:lang w:val="en-CA"/>
        </w:rPr>
        <w:t xml:space="preserve"> Boundaries:</w:t>
      </w:r>
      <w:r w:rsidR="00157DFB">
        <w:rPr>
          <w:b/>
          <w:bCs/>
          <w:sz w:val="36"/>
          <w:szCs w:val="36"/>
          <w:lang w:val="en-CA"/>
        </w:rPr>
        <w:t xml:space="preserve">  </w:t>
      </w:r>
      <w:r w:rsidR="003D75DE">
        <w:rPr>
          <w:sz w:val="28"/>
          <w:szCs w:val="28"/>
          <w:lang w:val="en-CA"/>
        </w:rPr>
        <w:t>Case Studies</w:t>
      </w:r>
    </w:p>
    <w:p w14:paraId="7AE0A6DB" w14:textId="176E15A6" w:rsidR="00B87A5A" w:rsidRPr="00F81069" w:rsidRDefault="00B87A5A" w:rsidP="00B87A5A">
      <w:pPr>
        <w:spacing w:after="0" w:line="240" w:lineRule="auto"/>
        <w:rPr>
          <w:sz w:val="24"/>
          <w:szCs w:val="24"/>
          <w:lang w:val="en-CA"/>
        </w:rPr>
      </w:pPr>
    </w:p>
    <w:p w14:paraId="24762789" w14:textId="6B18C946" w:rsidR="00586DA8" w:rsidRPr="00A9394E" w:rsidRDefault="00586DA8" w:rsidP="00B87A5A">
      <w:pPr>
        <w:spacing w:after="0" w:line="240" w:lineRule="auto"/>
        <w:rPr>
          <w:b/>
          <w:bCs/>
          <w:sz w:val="24"/>
          <w:szCs w:val="24"/>
          <w:u w:val="single"/>
          <w:lang w:val="en-CA"/>
        </w:rPr>
      </w:pPr>
      <w:r w:rsidRPr="00A9394E">
        <w:rPr>
          <w:b/>
          <w:bCs/>
          <w:sz w:val="24"/>
          <w:szCs w:val="24"/>
          <w:u w:val="single"/>
          <w:lang w:val="en-CA"/>
        </w:rPr>
        <w:t>Case 1</w:t>
      </w:r>
    </w:p>
    <w:p w14:paraId="43E39E7D" w14:textId="4BB97EDB" w:rsidR="0029277A" w:rsidRPr="00A9394E" w:rsidRDefault="00D16AED" w:rsidP="00B87A5A">
      <w:pPr>
        <w:spacing w:after="0" w:line="240" w:lineRule="auto"/>
        <w:rPr>
          <w:sz w:val="24"/>
          <w:szCs w:val="24"/>
          <w:lang w:val="en-CA"/>
        </w:rPr>
      </w:pPr>
      <w:r w:rsidRPr="00A9394E">
        <w:rPr>
          <w:sz w:val="24"/>
          <w:szCs w:val="24"/>
          <w:lang w:val="en-CA"/>
        </w:rPr>
        <w:t xml:space="preserve">At the annual Valentine’s Day party, </w:t>
      </w:r>
      <w:r w:rsidR="0016096F">
        <w:rPr>
          <w:sz w:val="24"/>
          <w:szCs w:val="24"/>
          <w:lang w:val="en-CA"/>
        </w:rPr>
        <w:t xml:space="preserve">Pastor </w:t>
      </w:r>
      <w:r w:rsidR="00D20CCA" w:rsidRPr="00A9394E">
        <w:rPr>
          <w:sz w:val="24"/>
          <w:szCs w:val="24"/>
          <w:lang w:val="en-CA"/>
        </w:rPr>
        <w:t xml:space="preserve">Pat </w:t>
      </w:r>
      <w:r w:rsidRPr="00A9394E">
        <w:rPr>
          <w:sz w:val="24"/>
          <w:szCs w:val="24"/>
          <w:lang w:val="en-CA"/>
        </w:rPr>
        <w:t>was</w:t>
      </w:r>
      <w:r w:rsidR="00D20CCA" w:rsidRPr="00A9394E">
        <w:rPr>
          <w:sz w:val="24"/>
          <w:szCs w:val="24"/>
          <w:lang w:val="en-CA"/>
        </w:rPr>
        <w:t xml:space="preserve"> engaged in </w:t>
      </w:r>
      <w:r w:rsidR="00207BAE" w:rsidRPr="00A9394E">
        <w:rPr>
          <w:sz w:val="24"/>
          <w:szCs w:val="24"/>
          <w:lang w:val="en-CA"/>
        </w:rPr>
        <w:t xml:space="preserve">pastoral conversation with a member of </w:t>
      </w:r>
      <w:r w:rsidRPr="00A9394E">
        <w:rPr>
          <w:sz w:val="24"/>
          <w:szCs w:val="24"/>
          <w:lang w:val="en-CA"/>
        </w:rPr>
        <w:t>their community of faith</w:t>
      </w:r>
      <w:r w:rsidR="00207BAE" w:rsidRPr="00A9394E">
        <w:rPr>
          <w:sz w:val="24"/>
          <w:szCs w:val="24"/>
          <w:lang w:val="en-CA"/>
        </w:rPr>
        <w:t>.  Alex</w:t>
      </w:r>
      <w:r w:rsidR="00017B43" w:rsidRPr="00A9394E">
        <w:rPr>
          <w:sz w:val="24"/>
          <w:szCs w:val="24"/>
          <w:lang w:val="en-CA"/>
        </w:rPr>
        <w:t xml:space="preserve"> </w:t>
      </w:r>
      <w:r w:rsidR="00BA2A85" w:rsidRPr="00A9394E">
        <w:rPr>
          <w:sz w:val="24"/>
          <w:szCs w:val="24"/>
          <w:lang w:val="en-CA"/>
        </w:rPr>
        <w:t>approache</w:t>
      </w:r>
      <w:r w:rsidR="00712058" w:rsidRPr="00A9394E">
        <w:rPr>
          <w:sz w:val="24"/>
          <w:szCs w:val="24"/>
          <w:lang w:val="en-CA"/>
        </w:rPr>
        <w:t>d Pat with phone in hand and</w:t>
      </w:r>
      <w:r w:rsidR="005E7903" w:rsidRPr="00A9394E">
        <w:rPr>
          <w:sz w:val="24"/>
          <w:szCs w:val="24"/>
          <w:lang w:val="en-CA"/>
        </w:rPr>
        <w:t xml:space="preserve"> said “can I take a selfie with you?”.  Without waiting for a response, </w:t>
      </w:r>
      <w:r w:rsidR="00996E69" w:rsidRPr="00A9394E">
        <w:rPr>
          <w:sz w:val="24"/>
          <w:szCs w:val="24"/>
          <w:lang w:val="en-CA"/>
        </w:rPr>
        <w:t>Alex</w:t>
      </w:r>
      <w:r w:rsidR="005E7903" w:rsidRPr="00A9394E">
        <w:rPr>
          <w:sz w:val="24"/>
          <w:szCs w:val="24"/>
          <w:lang w:val="en-CA"/>
        </w:rPr>
        <w:t xml:space="preserve"> quickly t</w:t>
      </w:r>
      <w:r w:rsidR="00996E69" w:rsidRPr="00A9394E">
        <w:rPr>
          <w:sz w:val="24"/>
          <w:szCs w:val="24"/>
          <w:lang w:val="en-CA"/>
        </w:rPr>
        <w:t>ook</w:t>
      </w:r>
      <w:r w:rsidR="005E7903" w:rsidRPr="00A9394E">
        <w:rPr>
          <w:sz w:val="24"/>
          <w:szCs w:val="24"/>
          <w:lang w:val="en-CA"/>
        </w:rPr>
        <w:t xml:space="preserve"> the photo and </w:t>
      </w:r>
      <w:r w:rsidR="001E053F" w:rsidRPr="00A9394E">
        <w:rPr>
          <w:sz w:val="24"/>
          <w:szCs w:val="24"/>
          <w:lang w:val="en-CA"/>
        </w:rPr>
        <w:t>move</w:t>
      </w:r>
      <w:r w:rsidR="00D20CCA" w:rsidRPr="00A9394E">
        <w:rPr>
          <w:sz w:val="24"/>
          <w:szCs w:val="24"/>
          <w:lang w:val="en-CA"/>
        </w:rPr>
        <w:t>d</w:t>
      </w:r>
      <w:r w:rsidR="001E053F" w:rsidRPr="00A9394E">
        <w:rPr>
          <w:sz w:val="24"/>
          <w:szCs w:val="24"/>
          <w:lang w:val="en-CA"/>
        </w:rPr>
        <w:t xml:space="preserve"> along.  The next day another member of the community </w:t>
      </w:r>
      <w:r w:rsidR="00996E69" w:rsidRPr="00A9394E">
        <w:rPr>
          <w:sz w:val="24"/>
          <w:szCs w:val="24"/>
          <w:lang w:val="en-CA"/>
        </w:rPr>
        <w:t xml:space="preserve">sent </w:t>
      </w:r>
      <w:r w:rsidR="003A782A" w:rsidRPr="00A9394E">
        <w:rPr>
          <w:sz w:val="24"/>
          <w:szCs w:val="24"/>
          <w:lang w:val="en-CA"/>
        </w:rPr>
        <w:t>Pat</w:t>
      </w:r>
      <w:r w:rsidR="00996E69" w:rsidRPr="00A9394E">
        <w:rPr>
          <w:sz w:val="24"/>
          <w:szCs w:val="24"/>
          <w:lang w:val="en-CA"/>
        </w:rPr>
        <w:t xml:space="preserve"> a screen shot of</w:t>
      </w:r>
      <w:r w:rsidR="00655AC8" w:rsidRPr="00A9394E">
        <w:rPr>
          <w:sz w:val="24"/>
          <w:szCs w:val="24"/>
          <w:lang w:val="en-CA"/>
        </w:rPr>
        <w:t xml:space="preserve"> a post Alex had </w:t>
      </w:r>
      <w:r w:rsidR="00017B43" w:rsidRPr="00A9394E">
        <w:rPr>
          <w:sz w:val="24"/>
          <w:szCs w:val="24"/>
          <w:lang w:val="en-CA"/>
        </w:rPr>
        <w:t>shared on</w:t>
      </w:r>
      <w:r w:rsidR="00655AC8" w:rsidRPr="00A9394E">
        <w:rPr>
          <w:sz w:val="24"/>
          <w:szCs w:val="24"/>
          <w:lang w:val="en-CA"/>
        </w:rPr>
        <w:t xml:space="preserve"> </w:t>
      </w:r>
      <w:r w:rsidR="007F5B55" w:rsidRPr="00A9394E">
        <w:rPr>
          <w:sz w:val="24"/>
          <w:szCs w:val="24"/>
          <w:lang w:val="en-CA"/>
        </w:rPr>
        <w:t>their</w:t>
      </w:r>
      <w:r w:rsidR="00655AC8" w:rsidRPr="00A9394E">
        <w:rPr>
          <w:sz w:val="24"/>
          <w:szCs w:val="24"/>
          <w:lang w:val="en-CA"/>
        </w:rPr>
        <w:t xml:space="preserve"> personal Instagram</w:t>
      </w:r>
      <w:r w:rsidR="00DA4D9D" w:rsidRPr="00A9394E">
        <w:rPr>
          <w:sz w:val="24"/>
          <w:szCs w:val="24"/>
          <w:lang w:val="en-CA"/>
        </w:rPr>
        <w:t>.  The post included the photo with a caption that said “</w:t>
      </w:r>
      <w:r w:rsidR="00867A1D" w:rsidRPr="00A9394E">
        <w:rPr>
          <w:sz w:val="24"/>
          <w:szCs w:val="24"/>
          <w:lang w:val="en-CA"/>
        </w:rPr>
        <w:t>finding love at the Valentine’s social”.</w:t>
      </w:r>
      <w:r w:rsidR="00CB6919" w:rsidRPr="00A9394E">
        <w:rPr>
          <w:sz w:val="24"/>
          <w:szCs w:val="24"/>
          <w:lang w:val="en-CA"/>
        </w:rPr>
        <w:t xml:space="preserve">  </w:t>
      </w:r>
      <w:r w:rsidR="00835A9C" w:rsidRPr="00A9394E">
        <w:rPr>
          <w:sz w:val="24"/>
          <w:szCs w:val="24"/>
          <w:lang w:val="en-CA"/>
        </w:rPr>
        <w:t>Pat can see that 32 people have liked the photo</w:t>
      </w:r>
      <w:r w:rsidR="003A782A" w:rsidRPr="00A9394E">
        <w:rPr>
          <w:sz w:val="24"/>
          <w:szCs w:val="24"/>
          <w:lang w:val="en-CA"/>
        </w:rPr>
        <w:t>.</w:t>
      </w:r>
    </w:p>
    <w:p w14:paraId="7FCA3D68" w14:textId="404C83BD" w:rsidR="00586DA8" w:rsidRPr="00A9394E" w:rsidRDefault="00586DA8" w:rsidP="00B87A5A">
      <w:pPr>
        <w:spacing w:after="0" w:line="240" w:lineRule="auto"/>
        <w:rPr>
          <w:sz w:val="24"/>
          <w:szCs w:val="24"/>
          <w:lang w:val="en-CA"/>
        </w:rPr>
      </w:pPr>
    </w:p>
    <w:p w14:paraId="5266D21C" w14:textId="3FA64EC8" w:rsidR="004E61C1" w:rsidRPr="00A9394E" w:rsidRDefault="004E61C1" w:rsidP="00B87A5A">
      <w:pPr>
        <w:spacing w:after="0" w:line="240" w:lineRule="auto"/>
        <w:rPr>
          <w:sz w:val="24"/>
          <w:szCs w:val="24"/>
          <w:lang w:val="en-CA"/>
        </w:rPr>
      </w:pPr>
      <w:r w:rsidRPr="00A9394E">
        <w:rPr>
          <w:b/>
          <w:bCs/>
          <w:sz w:val="24"/>
          <w:szCs w:val="24"/>
          <w:u w:val="single"/>
          <w:lang w:val="en-CA"/>
        </w:rPr>
        <w:t>Case 2</w:t>
      </w:r>
    </w:p>
    <w:p w14:paraId="71260FAF" w14:textId="2810522B" w:rsidR="00BF4FAB" w:rsidRPr="00A9394E" w:rsidRDefault="0016096F" w:rsidP="00B87A5A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Minister </w:t>
      </w:r>
      <w:r w:rsidR="00625038" w:rsidRPr="00A9394E">
        <w:rPr>
          <w:sz w:val="24"/>
          <w:szCs w:val="24"/>
          <w:lang w:val="en-CA"/>
        </w:rPr>
        <w:t>Morgan</w:t>
      </w:r>
      <w:r w:rsidR="009B31AE" w:rsidRPr="00A9394E">
        <w:rPr>
          <w:sz w:val="24"/>
          <w:szCs w:val="24"/>
          <w:lang w:val="en-CA"/>
        </w:rPr>
        <w:t xml:space="preserve"> sends personalized prayer messages, via </w:t>
      </w:r>
      <w:r w:rsidR="006B528A" w:rsidRPr="00A9394E">
        <w:rPr>
          <w:sz w:val="24"/>
          <w:szCs w:val="24"/>
          <w:lang w:val="en-CA"/>
        </w:rPr>
        <w:t>email</w:t>
      </w:r>
      <w:r w:rsidR="009B31AE" w:rsidRPr="00A9394E">
        <w:rPr>
          <w:sz w:val="24"/>
          <w:szCs w:val="24"/>
          <w:lang w:val="en-CA"/>
        </w:rPr>
        <w:t xml:space="preserve">, to members of the church’s small group ministry.  </w:t>
      </w:r>
      <w:r w:rsidR="003A482D" w:rsidRPr="00A9394E">
        <w:rPr>
          <w:sz w:val="24"/>
          <w:szCs w:val="24"/>
          <w:lang w:val="en-CA"/>
        </w:rPr>
        <w:t>Remembering that a couple are beginning in vitro fertilization treatments</w:t>
      </w:r>
      <w:r w:rsidR="006D6544" w:rsidRPr="00A9394E">
        <w:rPr>
          <w:sz w:val="24"/>
          <w:szCs w:val="24"/>
          <w:lang w:val="en-CA"/>
        </w:rPr>
        <w:t>, Morgan sen</w:t>
      </w:r>
      <w:r w:rsidR="00B64432" w:rsidRPr="00A9394E">
        <w:rPr>
          <w:sz w:val="24"/>
          <w:szCs w:val="24"/>
          <w:lang w:val="en-CA"/>
        </w:rPr>
        <w:t>t</w:t>
      </w:r>
      <w:r w:rsidR="006D6544" w:rsidRPr="00A9394E">
        <w:rPr>
          <w:sz w:val="24"/>
          <w:szCs w:val="24"/>
          <w:lang w:val="en-CA"/>
        </w:rPr>
        <w:t xml:space="preserve"> the couple a heartfelt, and very specific message.  </w:t>
      </w:r>
      <w:r w:rsidR="001825DA" w:rsidRPr="00A9394E">
        <w:rPr>
          <w:sz w:val="24"/>
          <w:szCs w:val="24"/>
          <w:lang w:val="en-CA"/>
        </w:rPr>
        <w:t>After sending the message, Morgan realize</w:t>
      </w:r>
      <w:r w:rsidR="00B64432" w:rsidRPr="00A9394E">
        <w:rPr>
          <w:sz w:val="24"/>
          <w:szCs w:val="24"/>
          <w:lang w:val="en-CA"/>
        </w:rPr>
        <w:t>d</w:t>
      </w:r>
      <w:r w:rsidR="001825DA" w:rsidRPr="00A9394E">
        <w:rPr>
          <w:sz w:val="24"/>
          <w:szCs w:val="24"/>
          <w:lang w:val="en-CA"/>
        </w:rPr>
        <w:t xml:space="preserve"> that rather than sending </w:t>
      </w:r>
      <w:r w:rsidR="00E56510" w:rsidRPr="00A9394E">
        <w:rPr>
          <w:sz w:val="24"/>
          <w:szCs w:val="24"/>
          <w:lang w:val="en-CA"/>
        </w:rPr>
        <w:t xml:space="preserve">it </w:t>
      </w:r>
      <w:r w:rsidR="001825DA" w:rsidRPr="00A9394E">
        <w:rPr>
          <w:sz w:val="24"/>
          <w:szCs w:val="24"/>
          <w:lang w:val="en-CA"/>
        </w:rPr>
        <w:t xml:space="preserve">only to the </w:t>
      </w:r>
      <w:r w:rsidR="00E56510" w:rsidRPr="00A9394E">
        <w:rPr>
          <w:sz w:val="24"/>
          <w:szCs w:val="24"/>
          <w:lang w:val="en-CA"/>
        </w:rPr>
        <w:t>couple, they accidently sent it to the entire small group.</w:t>
      </w:r>
    </w:p>
    <w:p w14:paraId="1F0580A1" w14:textId="30AFF628" w:rsidR="006A1D75" w:rsidRPr="00A9394E" w:rsidRDefault="006A1D75" w:rsidP="00B87A5A">
      <w:pPr>
        <w:spacing w:after="0" w:line="240" w:lineRule="auto"/>
        <w:rPr>
          <w:sz w:val="24"/>
          <w:szCs w:val="24"/>
          <w:lang w:val="en-CA"/>
        </w:rPr>
      </w:pPr>
    </w:p>
    <w:p w14:paraId="1354BC6D" w14:textId="551745F5" w:rsidR="006A1D75" w:rsidRPr="00A9394E" w:rsidRDefault="006A1D75" w:rsidP="00B87A5A">
      <w:pPr>
        <w:spacing w:after="0" w:line="240" w:lineRule="auto"/>
        <w:rPr>
          <w:b/>
          <w:bCs/>
          <w:sz w:val="24"/>
          <w:szCs w:val="24"/>
          <w:u w:val="single"/>
          <w:lang w:val="en-CA"/>
        </w:rPr>
      </w:pPr>
      <w:r w:rsidRPr="00A9394E">
        <w:rPr>
          <w:b/>
          <w:bCs/>
          <w:sz w:val="24"/>
          <w:szCs w:val="24"/>
          <w:u w:val="single"/>
          <w:lang w:val="en-CA"/>
        </w:rPr>
        <w:t>Case 3</w:t>
      </w:r>
    </w:p>
    <w:p w14:paraId="61A42ECB" w14:textId="5C914570" w:rsidR="00BF4FAB" w:rsidRPr="00A9394E" w:rsidRDefault="00D9543F" w:rsidP="00B87A5A">
      <w:pPr>
        <w:spacing w:after="0" w:line="240" w:lineRule="auto"/>
        <w:rPr>
          <w:sz w:val="24"/>
          <w:szCs w:val="24"/>
          <w:lang w:val="en-CA"/>
        </w:rPr>
      </w:pPr>
      <w:r w:rsidRPr="00A9394E">
        <w:rPr>
          <w:noProof/>
          <w:sz w:val="24"/>
          <w:szCs w:val="24"/>
          <w:lang w:val="en-CA"/>
        </w:rPr>
        <w:drawing>
          <wp:anchor distT="0" distB="0" distL="114300" distR="114300" simplePos="0" relativeHeight="251658240" behindDoc="1" locked="0" layoutInCell="1" allowOverlap="1" wp14:anchorId="454608E0" wp14:editId="43A28F44">
            <wp:simplePos x="0" y="0"/>
            <wp:positionH relativeFrom="margin">
              <wp:posOffset>5208905</wp:posOffset>
            </wp:positionH>
            <wp:positionV relativeFrom="paragraph">
              <wp:posOffset>48260</wp:posOffset>
            </wp:positionV>
            <wp:extent cx="1537335" cy="1511935"/>
            <wp:effectExtent l="0" t="0" r="5715" b="0"/>
            <wp:wrapTight wrapText="bothSides">
              <wp:wrapPolygon edited="0">
                <wp:start x="0" y="0"/>
                <wp:lineTo x="0" y="21228"/>
                <wp:lineTo x="21413" y="21228"/>
                <wp:lineTo x="214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29">
        <w:rPr>
          <w:sz w:val="24"/>
          <w:szCs w:val="24"/>
          <w:lang w:val="en-CA"/>
        </w:rPr>
        <w:t xml:space="preserve">Rev. </w:t>
      </w:r>
      <w:r w:rsidR="00B271F9" w:rsidRPr="00A9394E">
        <w:rPr>
          <w:sz w:val="24"/>
          <w:szCs w:val="24"/>
          <w:lang w:val="en-CA"/>
        </w:rPr>
        <w:t xml:space="preserve">Quinn </w:t>
      </w:r>
      <w:r w:rsidR="00572C7B" w:rsidRPr="00A9394E">
        <w:rPr>
          <w:sz w:val="24"/>
          <w:szCs w:val="24"/>
          <w:lang w:val="en-CA"/>
        </w:rPr>
        <w:t xml:space="preserve">facilitates a grief group in the community of faith. </w:t>
      </w:r>
      <w:r w:rsidR="008078CC">
        <w:rPr>
          <w:sz w:val="24"/>
          <w:szCs w:val="24"/>
          <w:lang w:val="en-CA"/>
        </w:rPr>
        <w:t xml:space="preserve"> After one of the gatherings, members of t</w:t>
      </w:r>
      <w:r w:rsidR="00572C7B" w:rsidRPr="00A9394E">
        <w:rPr>
          <w:sz w:val="24"/>
          <w:szCs w:val="24"/>
          <w:lang w:val="en-CA"/>
        </w:rPr>
        <w:t xml:space="preserve">he group decided to </w:t>
      </w:r>
      <w:r w:rsidR="00B35BA3" w:rsidRPr="00A9394E">
        <w:rPr>
          <w:sz w:val="24"/>
          <w:szCs w:val="24"/>
          <w:lang w:val="en-CA"/>
        </w:rPr>
        <w:t>start a discussion on</w:t>
      </w:r>
      <w:r w:rsidR="00F13D71" w:rsidRPr="00A9394E">
        <w:rPr>
          <w:sz w:val="24"/>
          <w:szCs w:val="24"/>
          <w:lang w:val="en-CA"/>
        </w:rPr>
        <w:t xml:space="preserve"> </w:t>
      </w:r>
      <w:proofErr w:type="spellStart"/>
      <w:r w:rsidR="00B35BA3" w:rsidRPr="00A9394E">
        <w:rPr>
          <w:sz w:val="24"/>
          <w:szCs w:val="24"/>
          <w:lang w:val="en-CA"/>
        </w:rPr>
        <w:t>Whatsap</w:t>
      </w:r>
      <w:r w:rsidR="00486CFF" w:rsidRPr="00A9394E">
        <w:rPr>
          <w:sz w:val="24"/>
          <w:szCs w:val="24"/>
          <w:lang w:val="en-CA"/>
        </w:rPr>
        <w:t>p</w:t>
      </w:r>
      <w:proofErr w:type="spellEnd"/>
      <w:r w:rsidR="00486CFF" w:rsidRPr="00A9394E">
        <w:rPr>
          <w:sz w:val="24"/>
          <w:szCs w:val="24"/>
          <w:lang w:val="en-CA"/>
        </w:rPr>
        <w:t xml:space="preserve"> </w:t>
      </w:r>
      <w:r w:rsidR="00F13D71" w:rsidRPr="00A9394E">
        <w:rPr>
          <w:sz w:val="24"/>
          <w:szCs w:val="24"/>
          <w:lang w:val="en-CA"/>
        </w:rPr>
        <w:t xml:space="preserve">(a social media app) </w:t>
      </w:r>
      <w:r w:rsidR="008078CC">
        <w:rPr>
          <w:sz w:val="24"/>
          <w:szCs w:val="24"/>
          <w:lang w:val="en-CA"/>
        </w:rPr>
        <w:t>as a way of staying connected throughout the week</w:t>
      </w:r>
      <w:r w:rsidR="00486CFF" w:rsidRPr="00A9394E">
        <w:rPr>
          <w:sz w:val="24"/>
          <w:szCs w:val="24"/>
          <w:lang w:val="en-CA"/>
        </w:rPr>
        <w:t>.  Quinn was added to the group</w:t>
      </w:r>
      <w:r w:rsidR="004111D6">
        <w:rPr>
          <w:sz w:val="24"/>
          <w:szCs w:val="24"/>
          <w:lang w:val="en-CA"/>
        </w:rPr>
        <w:t xml:space="preserve"> chat</w:t>
      </w:r>
      <w:r w:rsidR="00486CFF" w:rsidRPr="00A9394E">
        <w:rPr>
          <w:sz w:val="24"/>
          <w:szCs w:val="24"/>
          <w:lang w:val="en-CA"/>
        </w:rPr>
        <w:t xml:space="preserve"> but </w:t>
      </w:r>
      <w:r w:rsidR="00BE4D0D" w:rsidRPr="00A9394E">
        <w:rPr>
          <w:sz w:val="24"/>
          <w:szCs w:val="24"/>
          <w:lang w:val="en-CA"/>
        </w:rPr>
        <w:t xml:space="preserve">is not facilitating </w:t>
      </w:r>
      <w:r w:rsidR="00C14877" w:rsidRPr="00A9394E">
        <w:rPr>
          <w:sz w:val="24"/>
          <w:szCs w:val="24"/>
          <w:lang w:val="en-CA"/>
        </w:rPr>
        <w:t xml:space="preserve">it </w:t>
      </w:r>
      <w:r w:rsidR="00BE4D0D" w:rsidRPr="00A9394E">
        <w:rPr>
          <w:sz w:val="24"/>
          <w:szCs w:val="24"/>
          <w:lang w:val="en-CA"/>
        </w:rPr>
        <w:t xml:space="preserve">and </w:t>
      </w:r>
      <w:r w:rsidR="00486CFF" w:rsidRPr="00A9394E">
        <w:rPr>
          <w:sz w:val="24"/>
          <w:szCs w:val="24"/>
          <w:lang w:val="en-CA"/>
        </w:rPr>
        <w:t>doesn’t participate in the conversation</w:t>
      </w:r>
      <w:r w:rsidR="00261C94" w:rsidRPr="00A9394E">
        <w:rPr>
          <w:sz w:val="24"/>
          <w:szCs w:val="24"/>
          <w:lang w:val="en-CA"/>
        </w:rPr>
        <w:t xml:space="preserve">.  Recently </w:t>
      </w:r>
      <w:r w:rsidR="00C14877" w:rsidRPr="00A9394E">
        <w:rPr>
          <w:sz w:val="24"/>
          <w:szCs w:val="24"/>
          <w:lang w:val="en-CA"/>
        </w:rPr>
        <w:t>Quinn</w:t>
      </w:r>
      <w:r w:rsidR="00261C94" w:rsidRPr="00A9394E">
        <w:rPr>
          <w:sz w:val="24"/>
          <w:szCs w:val="24"/>
          <w:lang w:val="en-CA"/>
        </w:rPr>
        <w:t xml:space="preserve"> noticed that one member of the group </w:t>
      </w:r>
      <w:r w:rsidR="00081ABE" w:rsidRPr="00A9394E">
        <w:rPr>
          <w:sz w:val="24"/>
          <w:szCs w:val="24"/>
          <w:lang w:val="en-CA"/>
        </w:rPr>
        <w:t>began</w:t>
      </w:r>
      <w:r w:rsidR="00261C94" w:rsidRPr="00A9394E">
        <w:rPr>
          <w:sz w:val="24"/>
          <w:szCs w:val="24"/>
          <w:lang w:val="en-CA"/>
        </w:rPr>
        <w:t xml:space="preserve"> sharing various memes and videos</w:t>
      </w:r>
      <w:r w:rsidR="00BE4D0D" w:rsidRPr="00A9394E">
        <w:rPr>
          <w:sz w:val="24"/>
          <w:szCs w:val="24"/>
          <w:lang w:val="en-CA"/>
        </w:rPr>
        <w:t xml:space="preserve"> in an attempt to bring humor to the group.  </w:t>
      </w:r>
      <w:r w:rsidR="005C5791" w:rsidRPr="00A9394E">
        <w:rPr>
          <w:sz w:val="24"/>
          <w:szCs w:val="24"/>
          <w:lang w:val="en-CA"/>
        </w:rPr>
        <w:t xml:space="preserve">Many of the “shares” </w:t>
      </w:r>
      <w:r w:rsidR="00081ABE" w:rsidRPr="00A9394E">
        <w:rPr>
          <w:sz w:val="24"/>
          <w:szCs w:val="24"/>
          <w:lang w:val="en-CA"/>
        </w:rPr>
        <w:t>make</w:t>
      </w:r>
      <w:r w:rsidR="005C5791" w:rsidRPr="00A9394E">
        <w:rPr>
          <w:sz w:val="24"/>
          <w:szCs w:val="24"/>
          <w:lang w:val="en-CA"/>
        </w:rPr>
        <w:t xml:space="preserve"> </w:t>
      </w:r>
      <w:r w:rsidR="00DF086E" w:rsidRPr="00A9394E">
        <w:rPr>
          <w:sz w:val="24"/>
          <w:szCs w:val="24"/>
          <w:lang w:val="en-CA"/>
        </w:rPr>
        <w:t>Quinn</w:t>
      </w:r>
      <w:r w:rsidR="005C5791" w:rsidRPr="00A9394E">
        <w:rPr>
          <w:sz w:val="24"/>
          <w:szCs w:val="24"/>
          <w:lang w:val="en-CA"/>
        </w:rPr>
        <w:t xml:space="preserve"> uncomfortable.  They are not necessarily inappropriate but</w:t>
      </w:r>
      <w:r w:rsidR="00081ABE" w:rsidRPr="00A9394E">
        <w:rPr>
          <w:sz w:val="24"/>
          <w:szCs w:val="24"/>
          <w:lang w:val="en-CA"/>
        </w:rPr>
        <w:t xml:space="preserve"> Quinn</w:t>
      </w:r>
      <w:r w:rsidR="00DF086E" w:rsidRPr="00A9394E">
        <w:rPr>
          <w:sz w:val="24"/>
          <w:szCs w:val="24"/>
          <w:lang w:val="en-CA"/>
        </w:rPr>
        <w:t xml:space="preserve"> is</w:t>
      </w:r>
      <w:r w:rsidR="005C5791" w:rsidRPr="00A9394E">
        <w:rPr>
          <w:sz w:val="24"/>
          <w:szCs w:val="24"/>
          <w:lang w:val="en-CA"/>
        </w:rPr>
        <w:t xml:space="preserve"> not sure if </w:t>
      </w:r>
      <w:r w:rsidR="00597E51" w:rsidRPr="00A9394E">
        <w:rPr>
          <w:sz w:val="24"/>
          <w:szCs w:val="24"/>
          <w:lang w:val="en-CA"/>
        </w:rPr>
        <w:t xml:space="preserve">they are appropriate either.  Others in the group </w:t>
      </w:r>
      <w:r w:rsidR="00D25B63" w:rsidRPr="00A9394E">
        <w:rPr>
          <w:sz w:val="24"/>
          <w:szCs w:val="24"/>
          <w:lang w:val="en-CA"/>
        </w:rPr>
        <w:t>comment with “</w:t>
      </w:r>
      <w:proofErr w:type="spellStart"/>
      <w:r w:rsidR="00D25B63" w:rsidRPr="00A9394E">
        <w:rPr>
          <w:sz w:val="24"/>
          <w:szCs w:val="24"/>
          <w:lang w:val="en-CA"/>
        </w:rPr>
        <w:t>haha</w:t>
      </w:r>
      <w:proofErr w:type="spellEnd"/>
      <w:r w:rsidR="00D25B63" w:rsidRPr="00A9394E">
        <w:rPr>
          <w:sz w:val="24"/>
          <w:szCs w:val="24"/>
          <w:lang w:val="en-CA"/>
        </w:rPr>
        <w:t xml:space="preserve">” or “lol”.  </w:t>
      </w:r>
      <w:r w:rsidR="003A68CE" w:rsidRPr="00A9394E">
        <w:rPr>
          <w:sz w:val="24"/>
          <w:szCs w:val="24"/>
          <w:lang w:val="en-CA"/>
        </w:rPr>
        <w:t xml:space="preserve">One day, the member posted </w:t>
      </w:r>
      <w:r w:rsidRPr="00A9394E">
        <w:rPr>
          <w:sz w:val="24"/>
          <w:szCs w:val="24"/>
          <w:lang w:val="en-CA"/>
        </w:rPr>
        <w:t xml:space="preserve">this meme:  </w:t>
      </w:r>
      <w:r w:rsidR="003A68CE" w:rsidRPr="00A9394E">
        <w:rPr>
          <w:sz w:val="24"/>
          <w:szCs w:val="24"/>
          <w:lang w:val="en-CA"/>
        </w:rPr>
        <w:t xml:space="preserve"> </w:t>
      </w:r>
    </w:p>
    <w:p w14:paraId="12E4BB76" w14:textId="5993DDC8" w:rsidR="00521C7E" w:rsidRPr="00A9394E" w:rsidRDefault="00521C7E" w:rsidP="00B87A5A">
      <w:pPr>
        <w:spacing w:after="0" w:line="240" w:lineRule="auto"/>
        <w:rPr>
          <w:sz w:val="24"/>
          <w:szCs w:val="24"/>
          <w:lang w:val="en-CA"/>
        </w:rPr>
      </w:pPr>
    </w:p>
    <w:p w14:paraId="33DEE5E7" w14:textId="0ACA7324" w:rsidR="00521C7E" w:rsidRPr="00A9394E" w:rsidRDefault="00521C7E" w:rsidP="00B87A5A">
      <w:pPr>
        <w:spacing w:after="0" w:line="240" w:lineRule="auto"/>
        <w:rPr>
          <w:b/>
          <w:bCs/>
          <w:sz w:val="24"/>
          <w:szCs w:val="24"/>
          <w:u w:val="single"/>
          <w:lang w:val="en-CA"/>
        </w:rPr>
      </w:pPr>
      <w:r w:rsidRPr="00A9394E">
        <w:rPr>
          <w:b/>
          <w:bCs/>
          <w:sz w:val="24"/>
          <w:szCs w:val="24"/>
          <w:u w:val="single"/>
          <w:lang w:val="en-CA"/>
        </w:rPr>
        <w:t xml:space="preserve">Case </w:t>
      </w:r>
      <w:r w:rsidR="00DC5676" w:rsidRPr="00A9394E">
        <w:rPr>
          <w:b/>
          <w:bCs/>
          <w:sz w:val="24"/>
          <w:szCs w:val="24"/>
          <w:u w:val="single"/>
          <w:lang w:val="en-CA"/>
        </w:rPr>
        <w:t>4</w:t>
      </w:r>
    </w:p>
    <w:p w14:paraId="45C4D673" w14:textId="2B7C8850" w:rsidR="00B9380F" w:rsidRPr="00A9394E" w:rsidRDefault="008F030E" w:rsidP="00B87A5A">
      <w:pPr>
        <w:spacing w:after="0" w:line="240" w:lineRule="auto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 xml:space="preserve">Minister </w:t>
      </w:r>
      <w:r w:rsidR="008F2103" w:rsidRPr="00A9394E">
        <w:rPr>
          <w:sz w:val="24"/>
          <w:szCs w:val="24"/>
          <w:lang w:val="en-CA"/>
        </w:rPr>
        <w:t xml:space="preserve">Jo </w:t>
      </w:r>
      <w:r w:rsidR="00F67E7E" w:rsidRPr="00A9394E">
        <w:rPr>
          <w:sz w:val="24"/>
          <w:szCs w:val="24"/>
          <w:lang w:val="en-CA"/>
        </w:rPr>
        <w:t>has a work specific Facebook account and is friends with many members of the community of faith.  Every week one</w:t>
      </w:r>
      <w:r w:rsidR="00934C77" w:rsidRPr="00A9394E">
        <w:rPr>
          <w:sz w:val="24"/>
          <w:szCs w:val="24"/>
          <w:lang w:val="en-CA"/>
        </w:rPr>
        <w:t xml:space="preserve"> of </w:t>
      </w:r>
      <w:r w:rsidR="003766B0" w:rsidRPr="00A9394E">
        <w:rPr>
          <w:sz w:val="24"/>
          <w:szCs w:val="24"/>
          <w:lang w:val="en-CA"/>
        </w:rPr>
        <w:t>their “friends”</w:t>
      </w:r>
      <w:r w:rsidR="00934C77" w:rsidRPr="00A9394E">
        <w:rPr>
          <w:sz w:val="24"/>
          <w:szCs w:val="24"/>
          <w:lang w:val="en-CA"/>
        </w:rPr>
        <w:t xml:space="preserve"> posts a full synopsis of the worship service – often highly critical.  </w:t>
      </w:r>
      <w:r w:rsidR="00CB5054" w:rsidRPr="00A9394E">
        <w:rPr>
          <w:sz w:val="24"/>
          <w:szCs w:val="24"/>
          <w:lang w:val="en-CA"/>
        </w:rPr>
        <w:t>They will comment on everything – song choices, length of sermon, if someone fell asleep, if a child was being “disruptive”</w:t>
      </w:r>
      <w:r w:rsidR="00C63DB5" w:rsidRPr="00A9394E">
        <w:rPr>
          <w:sz w:val="24"/>
          <w:szCs w:val="24"/>
          <w:lang w:val="en-CA"/>
        </w:rPr>
        <w:t xml:space="preserve"> and so much more.  This week the post included a comment about the </w:t>
      </w:r>
      <w:r w:rsidR="00B9150A" w:rsidRPr="00A9394E">
        <w:rPr>
          <w:sz w:val="24"/>
          <w:szCs w:val="24"/>
          <w:lang w:val="en-CA"/>
        </w:rPr>
        <w:t xml:space="preserve">choir director’s choice of clothing.  The comment concluded with “someone needs to tell </w:t>
      </w:r>
      <w:r w:rsidR="00786CD9" w:rsidRPr="00A9394E">
        <w:rPr>
          <w:sz w:val="24"/>
          <w:szCs w:val="24"/>
          <w:lang w:val="en-CA"/>
        </w:rPr>
        <w:t>that choir director that their pants are too tight”.</w:t>
      </w:r>
    </w:p>
    <w:p w14:paraId="3CE5BEDB" w14:textId="77777777" w:rsidR="00786CD9" w:rsidRPr="00A9394E" w:rsidRDefault="00786CD9" w:rsidP="00B87A5A">
      <w:pPr>
        <w:spacing w:after="0" w:line="240" w:lineRule="auto"/>
        <w:rPr>
          <w:b/>
          <w:bCs/>
          <w:sz w:val="24"/>
          <w:szCs w:val="24"/>
          <w:u w:val="single"/>
          <w:lang w:val="en-CA"/>
        </w:rPr>
      </w:pPr>
    </w:p>
    <w:p w14:paraId="13F8874D" w14:textId="77777777" w:rsidR="00A9394E" w:rsidRDefault="00A9394E" w:rsidP="00B87A5A">
      <w:pPr>
        <w:spacing w:after="0" w:line="240" w:lineRule="auto"/>
        <w:rPr>
          <w:rStyle w:val="ui-provider"/>
          <w:b/>
          <w:bCs/>
          <w:sz w:val="24"/>
          <w:szCs w:val="24"/>
          <w:u w:val="single"/>
        </w:rPr>
      </w:pPr>
      <w:r>
        <w:rPr>
          <w:rStyle w:val="ui-provider"/>
          <w:b/>
          <w:bCs/>
          <w:sz w:val="24"/>
          <w:szCs w:val="24"/>
          <w:u w:val="single"/>
        </w:rPr>
        <w:t>Case 5 – for LLWLs</w:t>
      </w:r>
    </w:p>
    <w:p w14:paraId="3509E711" w14:textId="7EB3EDB3" w:rsidR="00A9394E" w:rsidRDefault="00A9394E" w:rsidP="00EE3BA4">
      <w:pPr>
        <w:spacing w:after="0" w:line="240" w:lineRule="auto"/>
        <w:rPr>
          <w:rStyle w:val="ui-provider"/>
          <w:sz w:val="24"/>
          <w:szCs w:val="24"/>
        </w:rPr>
      </w:pPr>
      <w:r w:rsidRPr="00A9394E">
        <w:rPr>
          <w:rStyle w:val="ui-provider"/>
          <w:sz w:val="24"/>
          <w:szCs w:val="24"/>
        </w:rPr>
        <w:t xml:space="preserve">Aaron is </w:t>
      </w:r>
      <w:r w:rsidR="002F35F6">
        <w:rPr>
          <w:rStyle w:val="ui-provider"/>
          <w:sz w:val="24"/>
          <w:szCs w:val="24"/>
        </w:rPr>
        <w:t>on the regional pulpit supply list</w:t>
      </w:r>
      <w:r w:rsidR="00366005">
        <w:rPr>
          <w:rStyle w:val="ui-provider"/>
          <w:sz w:val="24"/>
          <w:szCs w:val="24"/>
        </w:rPr>
        <w:t xml:space="preserve"> and regularly leads worship </w:t>
      </w:r>
      <w:r w:rsidR="009F744F">
        <w:rPr>
          <w:rStyle w:val="ui-provider"/>
          <w:sz w:val="24"/>
          <w:szCs w:val="24"/>
        </w:rPr>
        <w:t>for</w:t>
      </w:r>
      <w:r w:rsidR="00366005">
        <w:rPr>
          <w:rStyle w:val="ui-provider"/>
          <w:sz w:val="24"/>
          <w:szCs w:val="24"/>
        </w:rPr>
        <w:t xml:space="preserve"> several communities in their area</w:t>
      </w:r>
      <w:r w:rsidR="009F744F">
        <w:rPr>
          <w:rStyle w:val="ui-provider"/>
          <w:sz w:val="24"/>
          <w:szCs w:val="24"/>
        </w:rPr>
        <w:t>.</w:t>
      </w:r>
      <w:r w:rsidR="00A36A85">
        <w:rPr>
          <w:rStyle w:val="ui-provider"/>
          <w:sz w:val="24"/>
          <w:szCs w:val="24"/>
        </w:rPr>
        <w:t xml:space="preserve"> They follow each of the communities on their social media to stay up-to-date on local and church events. </w:t>
      </w:r>
      <w:r w:rsidR="00071BF9">
        <w:rPr>
          <w:rStyle w:val="ui-provider"/>
          <w:sz w:val="24"/>
          <w:szCs w:val="24"/>
        </w:rPr>
        <w:t xml:space="preserve"> </w:t>
      </w:r>
      <w:r w:rsidR="009C4EE1">
        <w:rPr>
          <w:rStyle w:val="ui-provider"/>
          <w:sz w:val="24"/>
          <w:szCs w:val="24"/>
        </w:rPr>
        <w:t>They notice that two of the communities have stopped inviting them to provide leadership and one of those communities seems to have blocked them from their social media account</w:t>
      </w:r>
      <w:r w:rsidR="00EE3BA4">
        <w:rPr>
          <w:rStyle w:val="ui-provider"/>
          <w:sz w:val="24"/>
          <w:szCs w:val="24"/>
        </w:rPr>
        <w:t xml:space="preserve">s.  Aaron has no idea why.  </w:t>
      </w:r>
    </w:p>
    <w:p w14:paraId="5E91C239" w14:textId="77777777" w:rsidR="00EE3BA4" w:rsidRDefault="00EE3BA4" w:rsidP="00EE3BA4">
      <w:pPr>
        <w:spacing w:after="0" w:line="240" w:lineRule="auto"/>
        <w:rPr>
          <w:rStyle w:val="ui-provider"/>
          <w:sz w:val="24"/>
          <w:szCs w:val="24"/>
        </w:rPr>
      </w:pPr>
    </w:p>
    <w:p w14:paraId="3DE29610" w14:textId="77777777" w:rsidR="00EE3BA4" w:rsidRPr="00A9394E" w:rsidRDefault="00EE3BA4" w:rsidP="00EE3BA4">
      <w:pPr>
        <w:spacing w:after="0" w:line="240" w:lineRule="auto"/>
        <w:rPr>
          <w:rStyle w:val="ui-provider"/>
          <w:sz w:val="24"/>
          <w:szCs w:val="24"/>
        </w:rPr>
      </w:pPr>
    </w:p>
    <w:p w14:paraId="1B8C71E9" w14:textId="17445F54" w:rsidR="00BF4FAB" w:rsidRPr="00A9394E" w:rsidRDefault="00B9380F" w:rsidP="00B87A5A">
      <w:pPr>
        <w:spacing w:after="0" w:line="240" w:lineRule="auto"/>
        <w:rPr>
          <w:b/>
          <w:bCs/>
          <w:sz w:val="24"/>
          <w:szCs w:val="24"/>
          <w:u w:val="single"/>
          <w:lang w:val="en-CA"/>
        </w:rPr>
      </w:pPr>
      <w:r w:rsidRPr="00A9394E">
        <w:rPr>
          <w:b/>
          <w:bCs/>
          <w:sz w:val="24"/>
          <w:szCs w:val="24"/>
          <w:u w:val="single"/>
          <w:lang w:val="en-CA"/>
        </w:rPr>
        <w:t>Questions for Discussion</w:t>
      </w:r>
    </w:p>
    <w:p w14:paraId="30E0D6C3" w14:textId="1D83F203" w:rsidR="00BF4FAB" w:rsidRPr="00A9394E" w:rsidRDefault="00BF4FAB" w:rsidP="00BF4FAB">
      <w:pPr>
        <w:spacing w:after="0" w:line="240" w:lineRule="auto"/>
        <w:rPr>
          <w:sz w:val="24"/>
          <w:szCs w:val="24"/>
          <w:lang w:val="en-CA"/>
        </w:rPr>
      </w:pPr>
      <w:r w:rsidRPr="00A9394E">
        <w:rPr>
          <w:sz w:val="24"/>
          <w:szCs w:val="24"/>
          <w:lang w:val="en-CA"/>
        </w:rPr>
        <w:t>Have boundaries been crossed?  If so, how?</w:t>
      </w:r>
      <w:r w:rsidR="00835A9C" w:rsidRPr="00A9394E">
        <w:rPr>
          <w:sz w:val="24"/>
          <w:szCs w:val="24"/>
          <w:lang w:val="en-CA"/>
        </w:rPr>
        <w:t xml:space="preserve"> </w:t>
      </w:r>
    </w:p>
    <w:p w14:paraId="3C9BB63B" w14:textId="5D35E248" w:rsidR="00BF4FAB" w:rsidRPr="00A9394E" w:rsidRDefault="006B3446" w:rsidP="00BF4FAB">
      <w:pPr>
        <w:spacing w:after="0" w:line="240" w:lineRule="auto"/>
        <w:rPr>
          <w:sz w:val="24"/>
          <w:szCs w:val="24"/>
          <w:lang w:val="en-CA"/>
        </w:rPr>
      </w:pPr>
      <w:r w:rsidRPr="00A9394E">
        <w:rPr>
          <w:sz w:val="24"/>
          <w:szCs w:val="24"/>
          <w:lang w:val="en-CA"/>
        </w:rPr>
        <w:t xml:space="preserve">Could anything </w:t>
      </w:r>
      <w:proofErr w:type="gramStart"/>
      <w:r w:rsidRPr="00A9394E">
        <w:rPr>
          <w:sz w:val="24"/>
          <w:szCs w:val="24"/>
          <w:lang w:val="en-CA"/>
        </w:rPr>
        <w:t>have</w:t>
      </w:r>
      <w:proofErr w:type="gramEnd"/>
      <w:r w:rsidRPr="00A9394E">
        <w:rPr>
          <w:sz w:val="24"/>
          <w:szCs w:val="24"/>
          <w:lang w:val="en-CA"/>
        </w:rPr>
        <w:t xml:space="preserve"> been done </w:t>
      </w:r>
      <w:r w:rsidR="00206BA1" w:rsidRPr="00A9394E">
        <w:rPr>
          <w:sz w:val="24"/>
          <w:szCs w:val="24"/>
          <w:lang w:val="en-CA"/>
        </w:rPr>
        <w:t>to prevent this situation</w:t>
      </w:r>
      <w:r w:rsidR="00BF4FAB" w:rsidRPr="00A9394E">
        <w:rPr>
          <w:sz w:val="24"/>
          <w:szCs w:val="24"/>
          <w:lang w:val="en-CA"/>
        </w:rPr>
        <w:t>?</w:t>
      </w:r>
    </w:p>
    <w:p w14:paraId="5B6FA76C" w14:textId="056D8F60" w:rsidR="00BF4FAB" w:rsidRPr="00A9394E" w:rsidRDefault="006B3446" w:rsidP="00BF4FAB">
      <w:pPr>
        <w:spacing w:after="0" w:line="240" w:lineRule="auto"/>
        <w:rPr>
          <w:sz w:val="24"/>
          <w:szCs w:val="24"/>
          <w:lang w:val="en-CA"/>
        </w:rPr>
      </w:pPr>
      <w:r w:rsidRPr="00A9394E">
        <w:rPr>
          <w:sz w:val="24"/>
          <w:szCs w:val="24"/>
          <w:lang w:val="en-CA"/>
        </w:rPr>
        <w:t>What would you advise them to do</w:t>
      </w:r>
      <w:r w:rsidR="00850984" w:rsidRPr="00A9394E">
        <w:rPr>
          <w:sz w:val="24"/>
          <w:szCs w:val="24"/>
          <w:lang w:val="en-CA"/>
        </w:rPr>
        <w:t xml:space="preserve"> in response</w:t>
      </w:r>
      <w:r w:rsidR="00BF4FAB" w:rsidRPr="00A9394E">
        <w:rPr>
          <w:sz w:val="24"/>
          <w:szCs w:val="24"/>
          <w:lang w:val="en-CA"/>
        </w:rPr>
        <w:t>?</w:t>
      </w:r>
    </w:p>
    <w:p w14:paraId="51523BCE" w14:textId="7EE1C21C" w:rsidR="00AF0FE3" w:rsidRPr="00A9394E" w:rsidRDefault="00AF0FE3" w:rsidP="00BF4FAB">
      <w:pPr>
        <w:spacing w:after="0" w:line="240" w:lineRule="auto"/>
        <w:rPr>
          <w:sz w:val="24"/>
          <w:szCs w:val="24"/>
          <w:lang w:val="en-CA"/>
        </w:rPr>
      </w:pPr>
      <w:r w:rsidRPr="00A9394E">
        <w:rPr>
          <w:sz w:val="24"/>
          <w:szCs w:val="24"/>
          <w:lang w:val="en-CA"/>
        </w:rPr>
        <w:t xml:space="preserve">Create a list of best practices </w:t>
      </w:r>
      <w:r w:rsidR="00BF16C3" w:rsidRPr="00A9394E">
        <w:rPr>
          <w:sz w:val="24"/>
          <w:szCs w:val="24"/>
          <w:lang w:val="en-CA"/>
        </w:rPr>
        <w:t>that may prevent/deal with these types of situations</w:t>
      </w:r>
      <w:r w:rsidR="00EA5469" w:rsidRPr="00A9394E">
        <w:rPr>
          <w:sz w:val="24"/>
          <w:szCs w:val="24"/>
          <w:lang w:val="en-CA"/>
        </w:rPr>
        <w:t>.</w:t>
      </w:r>
    </w:p>
    <w:p w14:paraId="2E826CE2" w14:textId="11C7C979" w:rsidR="00D46CA4" w:rsidRPr="00FB4C84" w:rsidRDefault="00D46CA4" w:rsidP="00B87A5A">
      <w:pPr>
        <w:spacing w:after="0" w:line="240" w:lineRule="auto"/>
        <w:rPr>
          <w:sz w:val="24"/>
          <w:szCs w:val="24"/>
          <w:lang w:val="en-CA"/>
        </w:rPr>
      </w:pPr>
    </w:p>
    <w:sectPr w:rsidR="00D46CA4" w:rsidRPr="00FB4C84" w:rsidSect="00413E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5A"/>
    <w:rsid w:val="00014AE1"/>
    <w:rsid w:val="00017B43"/>
    <w:rsid w:val="00023A5F"/>
    <w:rsid w:val="000252CA"/>
    <w:rsid w:val="00062DE9"/>
    <w:rsid w:val="00071BF9"/>
    <w:rsid w:val="00081ABE"/>
    <w:rsid w:val="000B4F66"/>
    <w:rsid w:val="000E6ECA"/>
    <w:rsid w:val="001065ED"/>
    <w:rsid w:val="00132E89"/>
    <w:rsid w:val="00157DFB"/>
    <w:rsid w:val="0016096F"/>
    <w:rsid w:val="00177250"/>
    <w:rsid w:val="001825DA"/>
    <w:rsid w:val="00185358"/>
    <w:rsid w:val="001A4BF5"/>
    <w:rsid w:val="001E053F"/>
    <w:rsid w:val="00206BA1"/>
    <w:rsid w:val="00207BAE"/>
    <w:rsid w:val="00214AE0"/>
    <w:rsid w:val="002432BC"/>
    <w:rsid w:val="00243DAA"/>
    <w:rsid w:val="00261C94"/>
    <w:rsid w:val="00276D27"/>
    <w:rsid w:val="0029277A"/>
    <w:rsid w:val="002B6637"/>
    <w:rsid w:val="002D75E6"/>
    <w:rsid w:val="002E7919"/>
    <w:rsid w:val="002F0411"/>
    <w:rsid w:val="002F35F6"/>
    <w:rsid w:val="003038C9"/>
    <w:rsid w:val="00324E9F"/>
    <w:rsid w:val="003344D6"/>
    <w:rsid w:val="00343C11"/>
    <w:rsid w:val="0036222C"/>
    <w:rsid w:val="00366005"/>
    <w:rsid w:val="0036691D"/>
    <w:rsid w:val="003766B0"/>
    <w:rsid w:val="003A3109"/>
    <w:rsid w:val="003A482D"/>
    <w:rsid w:val="003A68CE"/>
    <w:rsid w:val="003A782A"/>
    <w:rsid w:val="003D75DE"/>
    <w:rsid w:val="003E2D02"/>
    <w:rsid w:val="004111D6"/>
    <w:rsid w:val="004129DF"/>
    <w:rsid w:val="00413E93"/>
    <w:rsid w:val="00486CFF"/>
    <w:rsid w:val="004C3F08"/>
    <w:rsid w:val="004D388C"/>
    <w:rsid w:val="004E61C1"/>
    <w:rsid w:val="004F1BEF"/>
    <w:rsid w:val="00516109"/>
    <w:rsid w:val="005171F1"/>
    <w:rsid w:val="00521C7E"/>
    <w:rsid w:val="00572C7B"/>
    <w:rsid w:val="00586DA8"/>
    <w:rsid w:val="00595CD5"/>
    <w:rsid w:val="00597E51"/>
    <w:rsid w:val="005C5791"/>
    <w:rsid w:val="005C7F29"/>
    <w:rsid w:val="005E7903"/>
    <w:rsid w:val="0061291D"/>
    <w:rsid w:val="00616235"/>
    <w:rsid w:val="00625038"/>
    <w:rsid w:val="00655AC8"/>
    <w:rsid w:val="006648DF"/>
    <w:rsid w:val="0067712D"/>
    <w:rsid w:val="0068381E"/>
    <w:rsid w:val="006A1D75"/>
    <w:rsid w:val="006B3446"/>
    <w:rsid w:val="006B528A"/>
    <w:rsid w:val="006D307B"/>
    <w:rsid w:val="006D34BB"/>
    <w:rsid w:val="006D6544"/>
    <w:rsid w:val="00712058"/>
    <w:rsid w:val="00750903"/>
    <w:rsid w:val="00786CD9"/>
    <w:rsid w:val="007969BE"/>
    <w:rsid w:val="007D0B00"/>
    <w:rsid w:val="007F5B55"/>
    <w:rsid w:val="008078CC"/>
    <w:rsid w:val="008179A6"/>
    <w:rsid w:val="00835A9C"/>
    <w:rsid w:val="00850984"/>
    <w:rsid w:val="00865C5D"/>
    <w:rsid w:val="00867A1D"/>
    <w:rsid w:val="008739E0"/>
    <w:rsid w:val="0087510D"/>
    <w:rsid w:val="008F030E"/>
    <w:rsid w:val="008F2103"/>
    <w:rsid w:val="00927BFF"/>
    <w:rsid w:val="00934C77"/>
    <w:rsid w:val="00996E69"/>
    <w:rsid w:val="009B31AE"/>
    <w:rsid w:val="009C0BF1"/>
    <w:rsid w:val="009C375E"/>
    <w:rsid w:val="009C4EE1"/>
    <w:rsid w:val="009F5C40"/>
    <w:rsid w:val="009F744F"/>
    <w:rsid w:val="00A368D9"/>
    <w:rsid w:val="00A36A85"/>
    <w:rsid w:val="00A466DD"/>
    <w:rsid w:val="00A606DB"/>
    <w:rsid w:val="00A76B66"/>
    <w:rsid w:val="00A9394E"/>
    <w:rsid w:val="00AF0FE3"/>
    <w:rsid w:val="00B14C54"/>
    <w:rsid w:val="00B17B46"/>
    <w:rsid w:val="00B271F9"/>
    <w:rsid w:val="00B35BA3"/>
    <w:rsid w:val="00B462FD"/>
    <w:rsid w:val="00B64432"/>
    <w:rsid w:val="00B87A5A"/>
    <w:rsid w:val="00B9150A"/>
    <w:rsid w:val="00B9380F"/>
    <w:rsid w:val="00BA2A85"/>
    <w:rsid w:val="00BA586E"/>
    <w:rsid w:val="00BB4FCD"/>
    <w:rsid w:val="00BB79CB"/>
    <w:rsid w:val="00BE4D0D"/>
    <w:rsid w:val="00BF16C3"/>
    <w:rsid w:val="00BF4FAB"/>
    <w:rsid w:val="00C11FA8"/>
    <w:rsid w:val="00C14877"/>
    <w:rsid w:val="00C63DB5"/>
    <w:rsid w:val="00CA0142"/>
    <w:rsid w:val="00CB11AE"/>
    <w:rsid w:val="00CB5054"/>
    <w:rsid w:val="00CB6919"/>
    <w:rsid w:val="00CB6B44"/>
    <w:rsid w:val="00CC376A"/>
    <w:rsid w:val="00CE33DA"/>
    <w:rsid w:val="00CE41A4"/>
    <w:rsid w:val="00CE66A9"/>
    <w:rsid w:val="00CE76AA"/>
    <w:rsid w:val="00D16AED"/>
    <w:rsid w:val="00D20CCA"/>
    <w:rsid w:val="00D25B63"/>
    <w:rsid w:val="00D46CA4"/>
    <w:rsid w:val="00D9543F"/>
    <w:rsid w:val="00DA4D9D"/>
    <w:rsid w:val="00DB5C79"/>
    <w:rsid w:val="00DC4E28"/>
    <w:rsid w:val="00DC5676"/>
    <w:rsid w:val="00DD496D"/>
    <w:rsid w:val="00DF086E"/>
    <w:rsid w:val="00E02B1D"/>
    <w:rsid w:val="00E16D5E"/>
    <w:rsid w:val="00E56510"/>
    <w:rsid w:val="00E725A6"/>
    <w:rsid w:val="00E74AD2"/>
    <w:rsid w:val="00E91FE4"/>
    <w:rsid w:val="00EA012C"/>
    <w:rsid w:val="00EA5469"/>
    <w:rsid w:val="00EB6DBF"/>
    <w:rsid w:val="00EE3BA4"/>
    <w:rsid w:val="00F13D71"/>
    <w:rsid w:val="00F23DBB"/>
    <w:rsid w:val="00F5070F"/>
    <w:rsid w:val="00F67E7E"/>
    <w:rsid w:val="00F81069"/>
    <w:rsid w:val="00FB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8FDE"/>
  <w15:chartTrackingRefBased/>
  <w15:docId w15:val="{1439DAC2-A0DA-43F4-B156-A9BA4E34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A93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Fouhse</dc:creator>
  <cp:keywords/>
  <dc:description/>
  <cp:lastModifiedBy>Laura Fouhse</cp:lastModifiedBy>
  <cp:revision>94</cp:revision>
  <dcterms:created xsi:type="dcterms:W3CDTF">2023-01-21T18:09:00Z</dcterms:created>
  <dcterms:modified xsi:type="dcterms:W3CDTF">2025-02-05T22:44:00Z</dcterms:modified>
</cp:coreProperties>
</file>